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B3C7E" w:rsidRDefault="00EB3C7E">
      <w:pPr>
        <w:pStyle w:val="ConsPlusNormal"/>
        <w:jc w:val="right"/>
        <w:outlineLvl w:val="0"/>
      </w:pPr>
      <w:bookmarkStart w:id="0" w:name="_GoBack"/>
      <w:bookmarkEnd w:id="0"/>
      <w:r>
        <w:t>Приложение 11.1</w:t>
      </w:r>
    </w:p>
    <w:p w:rsidR="00EB3C7E" w:rsidRDefault="00EB3C7E">
      <w:pPr>
        <w:pStyle w:val="ConsPlusNormal"/>
        <w:jc w:val="right"/>
      </w:pPr>
      <w:r>
        <w:t>к решению Совета муниципального района</w:t>
      </w:r>
    </w:p>
    <w:p w:rsidR="00EB3C7E" w:rsidRDefault="00EB3C7E">
      <w:pPr>
        <w:pStyle w:val="ConsPlusNormal"/>
        <w:jc w:val="right"/>
      </w:pPr>
      <w:r>
        <w:t>"Заполярный район"</w:t>
      </w:r>
    </w:p>
    <w:p w:rsidR="00EB3C7E" w:rsidRDefault="00EB3C7E">
      <w:pPr>
        <w:pStyle w:val="ConsPlusNormal"/>
        <w:jc w:val="right"/>
      </w:pPr>
      <w:r>
        <w:t>от 24.12.2020 N 98-р</w:t>
      </w:r>
    </w:p>
    <w:p w:rsidR="00EB3C7E" w:rsidRDefault="00EB3C7E">
      <w:pPr>
        <w:pStyle w:val="ConsPlusNormal"/>
        <w:jc w:val="both"/>
      </w:pPr>
    </w:p>
    <w:p w:rsidR="00EB3C7E" w:rsidRDefault="00EB3C7E">
      <w:pPr>
        <w:pStyle w:val="ConsPlusTitle"/>
        <w:jc w:val="center"/>
      </w:pPr>
      <w:r>
        <w:t>РАСПРЕДЕЛЕНИЕ</w:t>
      </w:r>
    </w:p>
    <w:p w:rsidR="00EB3C7E" w:rsidRDefault="00EB3C7E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EB3C7E" w:rsidRDefault="00EB3C7E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EB3C7E" w:rsidRDefault="00EB3C7E">
      <w:pPr>
        <w:pStyle w:val="ConsPlusTitle"/>
        <w:jc w:val="center"/>
      </w:pPr>
      <w:r>
        <w:t>2022 - 2023 ГОДОВ</w:t>
      </w:r>
    </w:p>
    <w:p w:rsidR="00EB3C7E" w:rsidRDefault="00EB3C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B3C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B3C7E" w:rsidRDefault="00EB3C7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B3C7E" w:rsidRDefault="00EB3C7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EB3C7E" w:rsidRDefault="00EB3C7E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EB3C7E" w:rsidRDefault="00EB3C7E">
      <w:pPr>
        <w:pStyle w:val="ConsPlusNormal"/>
        <w:jc w:val="both"/>
      </w:pPr>
    </w:p>
    <w:p w:rsidR="00EB3C7E" w:rsidRDefault="00EB3C7E">
      <w:pPr>
        <w:pStyle w:val="ConsPlusNormal"/>
        <w:jc w:val="right"/>
      </w:pPr>
      <w:r>
        <w:t>тыс. рублей</w:t>
      </w:r>
    </w:p>
    <w:p w:rsidR="00EB3C7E" w:rsidRDefault="00EB3C7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1560"/>
        <w:gridCol w:w="624"/>
        <w:gridCol w:w="567"/>
        <w:gridCol w:w="397"/>
        <w:gridCol w:w="567"/>
        <w:gridCol w:w="1304"/>
        <w:gridCol w:w="1273"/>
      </w:tblGrid>
      <w:tr w:rsidR="00EB3C7E">
        <w:tc>
          <w:tcPr>
            <w:tcW w:w="2778" w:type="dxa"/>
            <w:vMerge w:val="restart"/>
          </w:tcPr>
          <w:p w:rsidR="00EB3C7E" w:rsidRDefault="00EB3C7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60" w:type="dxa"/>
            <w:vMerge w:val="restart"/>
          </w:tcPr>
          <w:p w:rsidR="00EB3C7E" w:rsidRDefault="00EB3C7E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24" w:type="dxa"/>
            <w:vMerge w:val="restart"/>
          </w:tcPr>
          <w:p w:rsidR="00EB3C7E" w:rsidRDefault="00EB3C7E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67" w:type="dxa"/>
            <w:vMerge w:val="restart"/>
          </w:tcPr>
          <w:p w:rsidR="00EB3C7E" w:rsidRDefault="00EB3C7E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397" w:type="dxa"/>
            <w:vMerge w:val="restart"/>
          </w:tcPr>
          <w:p w:rsidR="00EB3C7E" w:rsidRDefault="00EB3C7E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  <w:vMerge w:val="restart"/>
          </w:tcPr>
          <w:p w:rsidR="00EB3C7E" w:rsidRDefault="00EB3C7E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577" w:type="dxa"/>
            <w:gridSpan w:val="2"/>
          </w:tcPr>
          <w:p w:rsidR="00EB3C7E" w:rsidRDefault="00EB3C7E">
            <w:pPr>
              <w:pStyle w:val="ConsPlusNormal"/>
              <w:jc w:val="center"/>
            </w:pPr>
            <w:r>
              <w:t>Сумма</w:t>
            </w:r>
          </w:p>
        </w:tc>
      </w:tr>
      <w:tr w:rsidR="00EB3C7E">
        <w:tc>
          <w:tcPr>
            <w:tcW w:w="2778" w:type="dxa"/>
            <w:vMerge/>
          </w:tcPr>
          <w:p w:rsidR="00EB3C7E" w:rsidRDefault="00EB3C7E"/>
        </w:tc>
        <w:tc>
          <w:tcPr>
            <w:tcW w:w="1560" w:type="dxa"/>
            <w:vMerge/>
          </w:tcPr>
          <w:p w:rsidR="00EB3C7E" w:rsidRDefault="00EB3C7E"/>
        </w:tc>
        <w:tc>
          <w:tcPr>
            <w:tcW w:w="624" w:type="dxa"/>
            <w:vMerge/>
          </w:tcPr>
          <w:p w:rsidR="00EB3C7E" w:rsidRDefault="00EB3C7E"/>
        </w:tc>
        <w:tc>
          <w:tcPr>
            <w:tcW w:w="567" w:type="dxa"/>
            <w:vMerge/>
          </w:tcPr>
          <w:p w:rsidR="00EB3C7E" w:rsidRDefault="00EB3C7E"/>
        </w:tc>
        <w:tc>
          <w:tcPr>
            <w:tcW w:w="397" w:type="dxa"/>
            <w:vMerge/>
          </w:tcPr>
          <w:p w:rsidR="00EB3C7E" w:rsidRDefault="00EB3C7E"/>
        </w:tc>
        <w:tc>
          <w:tcPr>
            <w:tcW w:w="567" w:type="dxa"/>
            <w:vMerge/>
          </w:tcPr>
          <w:p w:rsidR="00EB3C7E" w:rsidRDefault="00EB3C7E"/>
        </w:tc>
        <w:tc>
          <w:tcPr>
            <w:tcW w:w="1304" w:type="dxa"/>
          </w:tcPr>
          <w:p w:rsidR="00EB3C7E" w:rsidRDefault="00EB3C7E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center"/>
            </w:pPr>
            <w:r>
              <w:t>2023 год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ВСЕГО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</w:pP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1 082 930,9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1 115 028,5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240 511,8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237 027,9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33 161,1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31 705,1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1 456,0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72 853,2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72 853,2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131 013,6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131 013,6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288 269,1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292 267,7</w:t>
            </w:r>
          </w:p>
        </w:tc>
      </w:tr>
      <w:tr w:rsidR="00EB3C7E">
        <w:tc>
          <w:tcPr>
            <w:tcW w:w="2778" w:type="dxa"/>
          </w:tcPr>
          <w:p w:rsidR="00EB3C7E" w:rsidRDefault="00FD364F">
            <w:pPr>
              <w:pStyle w:val="ConsPlusNormal"/>
            </w:pPr>
            <w:hyperlink r:id="rId7" w:history="1">
              <w:r w:rsidR="00EB3C7E">
                <w:rPr>
                  <w:color w:val="0000FF"/>
                </w:rPr>
                <w:t>Подпрограмма 1</w:t>
              </w:r>
            </w:hyperlink>
            <w:r w:rsidR="00EB3C7E">
              <w:t xml:space="preserve"> "Реализация функций муниципального управления"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107 082,4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108 023,6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91 205,3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92 071,5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73 340,0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340,4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lastRenderedPageBreak/>
              <w:t>31.1.00.81010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16 316,3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1 031,2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483,5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560,1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11 741,8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11 741,8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3 085,3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3 085,3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Единовременные денежные выплаты гражданам, уволенным в </w:t>
            </w:r>
            <w:r>
              <w:lastRenderedPageBreak/>
              <w:t>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lastRenderedPageBreak/>
              <w:t>31.1.00.84050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1 125,0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1 125,0</w:t>
            </w:r>
          </w:p>
        </w:tc>
      </w:tr>
      <w:tr w:rsidR="00EB3C7E">
        <w:tc>
          <w:tcPr>
            <w:tcW w:w="2778" w:type="dxa"/>
          </w:tcPr>
          <w:p w:rsidR="00EB3C7E" w:rsidRDefault="00FD364F">
            <w:pPr>
              <w:pStyle w:val="ConsPlusNormal"/>
            </w:pPr>
            <w:hyperlink r:id="rId10" w:history="1">
              <w:r w:rsidR="00EB3C7E">
                <w:rPr>
                  <w:color w:val="0000FF"/>
                </w:rPr>
                <w:t>Подпрограмма 2</w:t>
              </w:r>
            </w:hyperlink>
            <w:r w:rsidR="00EB3C7E">
              <w:t xml:space="preserve"> "Управление муниципальным имуществом"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915,3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949,8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54,1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54,1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895,7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895,7</w:t>
            </w:r>
          </w:p>
        </w:tc>
      </w:tr>
      <w:tr w:rsidR="00EB3C7E">
        <w:tc>
          <w:tcPr>
            <w:tcW w:w="2778" w:type="dxa"/>
          </w:tcPr>
          <w:p w:rsidR="00EB3C7E" w:rsidRDefault="00FD364F">
            <w:pPr>
              <w:pStyle w:val="ConsPlusNormal"/>
            </w:pPr>
            <w:hyperlink r:id="rId12" w:history="1">
              <w:r w:rsidR="00EB3C7E">
                <w:rPr>
                  <w:color w:val="0000FF"/>
                </w:rPr>
                <w:t>Подпрограмма 3</w:t>
              </w:r>
            </w:hyperlink>
            <w:r w:rsidR="00EB3C7E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90 682,6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90 682,6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lastRenderedPageBreak/>
              <w:t>31.3.00.80020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63 721,2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25 395,0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1 566,4</w:t>
            </w:r>
          </w:p>
        </w:tc>
      </w:tr>
      <w:tr w:rsidR="00EB3C7E">
        <w:tc>
          <w:tcPr>
            <w:tcW w:w="2778" w:type="dxa"/>
          </w:tcPr>
          <w:p w:rsidR="00EB3C7E" w:rsidRDefault="00FD364F">
            <w:pPr>
              <w:pStyle w:val="ConsPlusNormal"/>
            </w:pPr>
            <w:hyperlink r:id="rId13" w:history="1">
              <w:r w:rsidR="00EB3C7E">
                <w:rPr>
                  <w:color w:val="0000FF"/>
                </w:rPr>
                <w:t>Подпрограмма 4</w:t>
              </w:r>
            </w:hyperlink>
            <w:r w:rsidR="00EB3C7E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3 177,4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3 177,4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109,9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3 067,5</w:t>
            </w:r>
          </w:p>
        </w:tc>
      </w:tr>
      <w:tr w:rsidR="00EB3C7E">
        <w:tc>
          <w:tcPr>
            <w:tcW w:w="2778" w:type="dxa"/>
          </w:tcPr>
          <w:p w:rsidR="00EB3C7E" w:rsidRDefault="00FD364F">
            <w:pPr>
              <w:pStyle w:val="ConsPlusNormal"/>
            </w:pPr>
            <w:hyperlink r:id="rId14" w:history="1">
              <w:r w:rsidR="00EB3C7E">
                <w:rPr>
                  <w:color w:val="0000FF"/>
                </w:rPr>
                <w:t>Подпрограмма 5</w:t>
              </w:r>
            </w:hyperlink>
            <w:r w:rsidR="00EB3C7E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1 125,2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1 125,2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1 033,2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Социальное обеспечение и </w:t>
            </w:r>
            <w:r>
              <w:lastRenderedPageBreak/>
              <w:t>иные выплаты населению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lastRenderedPageBreak/>
              <w:t>31.5.00.81060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92,0</w:t>
            </w:r>
          </w:p>
        </w:tc>
      </w:tr>
      <w:tr w:rsidR="00EB3C7E">
        <w:tc>
          <w:tcPr>
            <w:tcW w:w="2778" w:type="dxa"/>
          </w:tcPr>
          <w:p w:rsidR="00EB3C7E" w:rsidRDefault="00FD364F">
            <w:pPr>
              <w:pStyle w:val="ConsPlusNormal"/>
            </w:pPr>
            <w:hyperlink r:id="rId15" w:history="1">
              <w:r w:rsidR="00EB3C7E">
                <w:rPr>
                  <w:color w:val="0000FF"/>
                </w:rPr>
                <w:t>Подпрограмма 6</w:t>
              </w:r>
            </w:hyperlink>
            <w:r w:rsidR="00EB3C7E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88 309,1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88 309,1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86 328,8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88 309,1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198 708,5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206 655,6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71 847,5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71 847,5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129 624,4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134 808,1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lastRenderedPageBreak/>
              <w:t>32.0.00.89230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71 545,6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63 262,5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26 938,1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11 676,5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10 464,3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4 448,4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4 552,8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1 463,1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14 433,6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16 473,8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13 468,5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2 430,3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575,0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</w:t>
            </w:r>
            <w:r>
              <w:lastRenderedPageBreak/>
              <w:t>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lastRenderedPageBreak/>
              <w:t>35.0.00.00000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156 209,2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156 209,2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94 736,4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156 209,2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59 990,8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45 070,7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39 985,1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24 815,5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17 821,1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-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22 164,0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24 815,5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lastRenderedPageBreak/>
              <w:t>36.0.00.89260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20 255,2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20 255,2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114 097,6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Мероприятия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114 097,6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114 097,6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7 621,6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7 621,6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7 621,6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Муниципальная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28 214,8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29 140,1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Мероприятия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lastRenderedPageBreak/>
              <w:t>39.0.00.86070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9 281,9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9 449,8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7 947,7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1 502,1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18 932,9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19 690,3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3 462,1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16 228,2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-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 xml:space="preserve">Мероприятия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39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567" w:type="dxa"/>
          </w:tcPr>
          <w:p w:rsidR="00EB3C7E" w:rsidRDefault="00EB3C7E">
            <w:pPr>
              <w:pStyle w:val="ConsPlusNormal"/>
            </w:pP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-</w:t>
            </w:r>
          </w:p>
        </w:tc>
      </w:tr>
      <w:tr w:rsidR="00EB3C7E">
        <w:tc>
          <w:tcPr>
            <w:tcW w:w="2778" w:type="dxa"/>
          </w:tcPr>
          <w:p w:rsidR="00EB3C7E" w:rsidRDefault="00EB3C7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</w:tcPr>
          <w:p w:rsidR="00EB3C7E" w:rsidRDefault="00EB3C7E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24" w:type="dxa"/>
          </w:tcPr>
          <w:p w:rsidR="00EB3C7E" w:rsidRDefault="00EB3C7E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EB3C7E" w:rsidRDefault="00EB3C7E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EB3C7E" w:rsidRDefault="00EB3C7E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EB3C7E" w:rsidRDefault="00EB3C7E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3" w:type="dxa"/>
          </w:tcPr>
          <w:p w:rsidR="00EB3C7E" w:rsidRDefault="00EB3C7E">
            <w:pPr>
              <w:pStyle w:val="ConsPlusNormal"/>
              <w:jc w:val="right"/>
            </w:pPr>
            <w:r>
              <w:t>-</w:t>
            </w:r>
          </w:p>
        </w:tc>
      </w:tr>
    </w:tbl>
    <w:p w:rsidR="00EB3C7E" w:rsidRDefault="00FD364F">
      <w:pPr>
        <w:pStyle w:val="ConsPlusNormal"/>
      </w:pPr>
      <w:hyperlink r:id="rId37" w:history="1">
        <w:r w:rsidR="00EB3C7E">
          <w:rPr>
            <w:i/>
            <w:color w:val="0000FF"/>
          </w:rPr>
          <w:br/>
        </w:r>
      </w:hyperlink>
      <w:r w:rsidR="00EB3C7E">
        <w:br/>
      </w:r>
    </w:p>
    <w:p w:rsidR="00FE5325" w:rsidRDefault="00FE5325"/>
    <w:sectPr w:rsidR="00FE5325" w:rsidSect="00C32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C7E"/>
    <w:rsid w:val="003453BE"/>
    <w:rsid w:val="00684589"/>
    <w:rsid w:val="00EB3C7E"/>
    <w:rsid w:val="00FD364F"/>
    <w:rsid w:val="00FE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DA3AE-CFD5-4C34-A3A5-1A93190E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3C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B3C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3C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B3C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B3C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B3C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B3C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B3C7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F684E408C5EE823A33387C503FC495005AFFC392197D130111199B6EA31289CC6A93C78C0F2A6725207E28DE662F88F82A2BED0D36F3ABBE2C0DDD4jBO" TargetMode="External"/><Relationship Id="rId18" Type="http://schemas.openxmlformats.org/officeDocument/2006/relationships/hyperlink" Target="consultantplus://offline/ref=BF684E408C5EE823A33387C503FC495005AFFC392198D934111199B6EA31289CC6A93C78C0F2A672520FE78DE662F88F82A2BED0D36F3ABBE2C0DDD4jBO" TargetMode="External"/><Relationship Id="rId26" Type="http://schemas.openxmlformats.org/officeDocument/2006/relationships/hyperlink" Target="consultantplus://offline/ref=BF684E408C5EE823A33387C503FC495005AFFC392198D5381C1199B6EA31289CC6A93C78C0F2A672520FE78DE662F88F82A2BED0D36F3ABBE2C0DDD4jBO" TargetMode="External"/><Relationship Id="rId39" Type="http://schemas.openxmlformats.org/officeDocument/2006/relationships/theme" Target="theme/theme1.xml"/><Relationship Id="rId21" Type="http://schemas.openxmlformats.org/officeDocument/2006/relationships/hyperlink" Target="consultantplus://offline/ref=BF684E408C5EE823A33387C503FC495005AFFC392197D033171199B6EA31289CC6A93C78C0F2A6725207EE87E662F88F82A2BED0D36F3ABBE2C0DDD4jBO" TargetMode="External"/><Relationship Id="rId34" Type="http://schemas.openxmlformats.org/officeDocument/2006/relationships/hyperlink" Target="consultantplus://offline/ref=BF684E408C5EE823A33387C503FC495005AFFC392198D934101199B6EA31289CC6A93C78C0F2A672520FE78DE662F88F82A2BED0D36F3ABBE2C0DDD4jBO" TargetMode="External"/><Relationship Id="rId7" Type="http://schemas.openxmlformats.org/officeDocument/2006/relationships/hyperlink" Target="consultantplus://offline/ref=BF684E408C5EE823A33387C503FC495005AFFC392197D130111199B6EA31289CC6A93C78C0F2A6725208EE80E662F88F82A2BED0D36F3ABBE2C0DDD4jBO" TargetMode="External"/><Relationship Id="rId12" Type="http://schemas.openxmlformats.org/officeDocument/2006/relationships/hyperlink" Target="consultantplus://offline/ref=BF684E408C5EE823A33387C503FC495005AFFC392197D130111199B6EA31289CC6A93C78C0F2A6725207E382E662F88F82A2BED0D36F3ABBE2C0DDD4jBO" TargetMode="External"/><Relationship Id="rId17" Type="http://schemas.openxmlformats.org/officeDocument/2006/relationships/hyperlink" Target="consultantplus://offline/ref=BF684E408C5EE823A33387C503FC495005AFFC392198D934111199B6EA31289CC6A93C78C0F2A672520FE78DE662F88F82A2BED0D36F3ABBE2C0DDD4jBO" TargetMode="External"/><Relationship Id="rId25" Type="http://schemas.openxmlformats.org/officeDocument/2006/relationships/hyperlink" Target="consultantplus://offline/ref=BF684E408C5EE823A33387C503FC495005AFFC392198D5381C1199B6EA31289CC6A93C78C0F2A672520FE78DE662F88F82A2BED0D36F3ABBE2C0DDD4jBO" TargetMode="External"/><Relationship Id="rId33" Type="http://schemas.openxmlformats.org/officeDocument/2006/relationships/hyperlink" Target="consultantplus://offline/ref=BF684E408C5EE823A33387C503FC495005AFFC392198D934101199B6EA31289CC6A93C78C0F2A672520FE78DE662F88F82A2BED0D36F3ABBE2C0DDD4jBO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F684E408C5EE823A33387C503FC495005AFFC392197D130111199B6EA31289CC6A93C78C0F2A6725207EE86E662F88F82A2BED0D36F3ABBE2C0DDD4jBO" TargetMode="External"/><Relationship Id="rId20" Type="http://schemas.openxmlformats.org/officeDocument/2006/relationships/hyperlink" Target="consultantplus://offline/ref=BF684E408C5EE823A33387C503FC495005AFFC392197D033171199B6EA31289CC6A93C78C0F2A6725207EE87E662F88F82A2BED0D36F3ABBE2C0DDD4jBO" TargetMode="External"/><Relationship Id="rId29" Type="http://schemas.openxmlformats.org/officeDocument/2006/relationships/hyperlink" Target="consultantplus://offline/ref=BF684E408C5EE823A33387C503FC495005AFFC392198D635101199B6EA31289CC6A93C78C0F2A672520FE78DE662F88F82A2BED0D36F3ABBE2C0DDD4jB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F684E408C5EE823A33387C503FC495005AFFC392197D130111199B6EA31289CC6A93C78C0F2A672540EE586E662F88F82A2BED0D36F3ABBE2C0DDD4jBO" TargetMode="External"/><Relationship Id="rId11" Type="http://schemas.openxmlformats.org/officeDocument/2006/relationships/hyperlink" Target="consultantplus://offline/ref=BF684E408C5EE823A33387C503FC495005AFFC392197D130111199B6EA31289CC6A93C78C0F2A6725207E585E662F88F82A2BED0D36F3ABBE2C0DDD4jBO" TargetMode="External"/><Relationship Id="rId24" Type="http://schemas.openxmlformats.org/officeDocument/2006/relationships/hyperlink" Target="consultantplus://offline/ref=BF684E408C5EE823A33387C503FC495005AFFC392198D539151199B6EA31289CC6A93C78C0F2A672520FE78DE662F88F82A2BED0D36F3ABBE2C0DDD4jBO" TargetMode="External"/><Relationship Id="rId32" Type="http://schemas.openxmlformats.org/officeDocument/2006/relationships/hyperlink" Target="consultantplus://offline/ref=BF684E408C5EE823A33387C503FC495005AFFC392198D934101199B6EA31289CC6A93C78C0F2A672520FE78DE662F88F82A2BED0D36F3ABBE2C0DDD4jBO" TargetMode="External"/><Relationship Id="rId37" Type="http://schemas.openxmlformats.org/officeDocument/2006/relationships/hyperlink" Target="consultantplus://offline/ref=BF684E408C5EE823A33387C503FC495005AFFC392197D539161199B6EA31289CC6A93C78C0F2A672530AE781E662F88F82A2BED0D36F3ABBE2C0DDD4jBO" TargetMode="External"/><Relationship Id="rId5" Type="http://schemas.openxmlformats.org/officeDocument/2006/relationships/hyperlink" Target="consultantplus://offline/ref=BF684E408C5EE823A33387C503FC495005AFFC392696D932151199B6EA31289CC6A93C78C0F2A672520FE684E662F88F82A2BED0D36F3ABBE2C0DDD4jBO" TargetMode="External"/><Relationship Id="rId15" Type="http://schemas.openxmlformats.org/officeDocument/2006/relationships/hyperlink" Target="consultantplus://offline/ref=BF684E408C5EE823A33387C503FC495005AFFC392197D130111199B6EA31289CC6A93C78C0F2A6725207EE86E662F88F82A2BED0D36F3ABBE2C0DDD4jBO" TargetMode="External"/><Relationship Id="rId23" Type="http://schemas.openxmlformats.org/officeDocument/2006/relationships/hyperlink" Target="consultantplus://offline/ref=BF684E408C5EE823A33387C503FC495005AFFC392198D539151199B6EA31289CC6A93C78C0F2A672520FE78DE662F88F82A2BED0D36F3ABBE2C0DDD4jBO" TargetMode="External"/><Relationship Id="rId28" Type="http://schemas.openxmlformats.org/officeDocument/2006/relationships/hyperlink" Target="consultantplus://offline/ref=BF684E408C5EE823A33387C503FC495005AFFC392198D635101199B6EA31289CC6A93C78C0F2A672520FE78DE662F88F82A2BED0D36F3ABBE2C0DDD4jBO" TargetMode="External"/><Relationship Id="rId36" Type="http://schemas.openxmlformats.org/officeDocument/2006/relationships/hyperlink" Target="consultantplus://offline/ref=BF684E408C5EE823A33387C503FC495005AFFC392198D539171199B6EA31289CC6A93C78C0F2A672520FE78DE662F88F82A2BED0D36F3ABBE2C0DDD4jBO" TargetMode="External"/><Relationship Id="rId10" Type="http://schemas.openxmlformats.org/officeDocument/2006/relationships/hyperlink" Target="consultantplus://offline/ref=BF684E408C5EE823A33387C503FC495005AFFC392197D130111199B6EA31289CC6A93C78C0F2A6725207E585E662F88F82A2BED0D36F3ABBE2C0DDD4jBO" TargetMode="External"/><Relationship Id="rId19" Type="http://schemas.openxmlformats.org/officeDocument/2006/relationships/hyperlink" Target="consultantplus://offline/ref=BF684E408C5EE823A33387C503FC495005AFFC392198D934111199B6EA31289CC6A93C78C0F2A672520FE78DE662F88F82A2BED0D36F3ABBE2C0DDD4jBO" TargetMode="External"/><Relationship Id="rId31" Type="http://schemas.openxmlformats.org/officeDocument/2006/relationships/hyperlink" Target="consultantplus://offline/ref=BF684E408C5EE823A33387C503FC495005AFFC392198D539161199B6EA31289CC6A93C78C0F2A672520FE78DE662F88F82A2BED0D36F3ABBE2C0DDD4jBO" TargetMode="External"/><Relationship Id="rId4" Type="http://schemas.openxmlformats.org/officeDocument/2006/relationships/hyperlink" Target="consultantplus://offline/ref=BF684E408C5EE823A33387C503FC495005AFFC392197D330121199B6EA31289CC6A93C78C0F2A672520FE48CE662F88F82A2BED0D36F3ABBE2C0DDD4jBO" TargetMode="External"/><Relationship Id="rId9" Type="http://schemas.openxmlformats.org/officeDocument/2006/relationships/hyperlink" Target="consultantplus://offline/ref=BF684E408C5EE823A33387C503FC495005AFFC39219FD138161199B6EA31289CC6A93C6AC0AAAA705611E781F334A9C9DDj6O" TargetMode="External"/><Relationship Id="rId14" Type="http://schemas.openxmlformats.org/officeDocument/2006/relationships/hyperlink" Target="consultantplus://offline/ref=BF684E408C5EE823A33387C503FC495005AFFC392197D130111199B6EA31289CC6A93C78C0F2A6725207E080E662F88F82A2BED0D36F3ABBE2C0DDD4jBO" TargetMode="External"/><Relationship Id="rId22" Type="http://schemas.openxmlformats.org/officeDocument/2006/relationships/hyperlink" Target="consultantplus://offline/ref=BF684E408C5EE823A33387C503FC495005AFFC392197D033171199B6EA31289CC6A93C78C0F2A6725207EE87E662F88F82A2BED0D36F3ABBE2C0DDD4jBO" TargetMode="External"/><Relationship Id="rId27" Type="http://schemas.openxmlformats.org/officeDocument/2006/relationships/hyperlink" Target="consultantplus://offline/ref=BF684E408C5EE823A33387C503FC495005AFFC392198D5381C1199B6EA31289CC6A93C78C0F2A672520FE78DE662F88F82A2BED0D36F3ABBE2C0DDD4jBO" TargetMode="External"/><Relationship Id="rId30" Type="http://schemas.openxmlformats.org/officeDocument/2006/relationships/hyperlink" Target="consultantplus://offline/ref=BF684E408C5EE823A33387C503FC495005AFFC392198D539161199B6EA31289CC6A93C78C0F2A672520FE78DE662F88F82A2BED0D36F3ABBE2C0DDD4jBO" TargetMode="External"/><Relationship Id="rId35" Type="http://schemas.openxmlformats.org/officeDocument/2006/relationships/hyperlink" Target="consultantplus://offline/ref=BF684E408C5EE823A33387C503FC495005AFFC392198D539171199B6EA31289CC6A93C78C0F2A672520FE78DE662F88F82A2BED0D36F3ABBE2C0DDD4jBO" TargetMode="External"/><Relationship Id="rId8" Type="http://schemas.openxmlformats.org/officeDocument/2006/relationships/hyperlink" Target="consultantplus://offline/ref=BF684E408C5EE823A33387C503FC495005AFFC392197D233131199B6EA31289CC6A93C6AC0AAAA705611E781F334A9C9DDj6O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2692</Words>
  <Characters>15348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Кузьменюк Николай Николаевич</dc:creator>
  <cp:keywords/>
  <dc:description/>
  <cp:lastModifiedBy>Win10_Game_OS</cp:lastModifiedBy>
  <cp:revision>2</cp:revision>
  <dcterms:created xsi:type="dcterms:W3CDTF">2021-04-21T11:36:00Z</dcterms:created>
  <dcterms:modified xsi:type="dcterms:W3CDTF">2021-04-21T11:36:00Z</dcterms:modified>
</cp:coreProperties>
</file>